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Título do Trabalho (times, 14, negrito)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de autore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para contato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Resumo da atividade: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contendo até 5 linhas, com as principais informações da Atividade. O texto deve estar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88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heading=h.ai1e6gco5bmw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Publicações de ensaios sobre trabalhos, pesquisas, aulas, espetáculos, coreografias, exposições, performances e toda e qualquer registro de manifestação artística por parte de artistas, coletivos, grupos, escolas de arte, entre outros espaços de produção de conhecimento. O texto deve ter no máximo 3 páginas, incluindo imagens e referências. Pode ser enviado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pesquisadores, graduand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s, professores, arte-educadores, artistas e comunidade em geral.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Referências: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em fonte Times, tamanho 12, espaçamento simples e justificado. Texto em fonte Times, tamanho 12, espaçamento simples e justificado. Texto em fonte Times, tamanho 12, espaçamento simples e justificado. Texto em fonte Times, tamanho 12, espaçamento simples e justificado.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Informações complementares: titulação e instituição, grupo de trabalho, etc.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  <w:rtl w:val="0"/>
      </w:rPr>
      <w:t xml:space="preserve">Revista Brasa, n.1, 2020.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00000"/>
        <w:sz w:val="20"/>
        <w:szCs w:val="20"/>
        <w:u w:val="none"/>
        <w:shd w:fill="auto" w:val="clear"/>
        <w:vertAlign w:val="baseline"/>
        <w:rtl w:val="0"/>
      </w:rPr>
      <w:t xml:space="preserve">LINK DA REVISTA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F2EE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F2EEB"/>
  </w:style>
  <w:style w:type="paragraph" w:styleId="Rodap">
    <w:name w:val="footer"/>
    <w:basedOn w:val="Normal"/>
    <w:link w:val="RodapChar"/>
    <w:uiPriority w:val="99"/>
    <w:unhideWhenUsed w:val="1"/>
    <w:rsid w:val="009F2EE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F2EEB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450DBE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450D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50DBE"/>
    <w:rPr>
      <w:vertAlign w:val="superscript"/>
    </w:rPr>
  </w:style>
  <w:style w:type="table" w:styleId="Tabelacomgrade">
    <w:name w:val="Table Grid"/>
    <w:basedOn w:val="Tabelanormal"/>
    <w:uiPriority w:val="39"/>
    <w:rsid w:val="00806E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KfWNC01wGQxTxv5KVyJhoe/8Q==">AMUW2mWoyYZO/CYU7XwrBosJt/CtYdX2tmbFV/NfJCw3DAh7dE3+pDc4i3bp5qI/UzUm8XSTbSBAHtJzUOvKsYWSRUjxIXsPNhmgpYNQUz9mJqNGb/JF1BZMStrZbQfGHxaWK7OKtH5SUhv3jv2RtpDNQOZEbkx1Yg==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2020-07-06T11:52:00Z</dcterms:created>
  <dc:creator>lucia</dc:creator>
</cp:coreProperties>
</file>